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7C" w:rsidRDefault="00640B7C" w:rsidP="00640B7C">
      <w:pPr>
        <w:pStyle w:val="StandardWeb"/>
        <w:spacing w:before="0" w:beforeAutospacing="0" w:after="0" w:afterAutospacing="0"/>
        <w:jc w:val="center"/>
      </w:pPr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 xml:space="preserve">Lipid </w:t>
      </w:r>
      <w:proofErr w:type="spellStart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>accumulation</w:t>
      </w:r>
      <w:proofErr w:type="spellEnd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 xml:space="preserve"> </w:t>
      </w:r>
      <w:proofErr w:type="spellStart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>in</w:t>
      </w:r>
      <w:proofErr w:type="spellEnd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 xml:space="preserve"> NAFLD </w:t>
      </w:r>
      <w:proofErr w:type="spellStart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>and</w:t>
      </w:r>
      <w:proofErr w:type="spellEnd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 xml:space="preserve"> DIFLD </w:t>
      </w:r>
      <w:proofErr w:type="spellStart"/>
      <w:r>
        <w:rPr>
          <w:rFonts w:ascii="Bookman Old Style" w:eastAsia="+mn-ea" w:hAnsi="Bookman Old Style" w:cs="+mn-cs"/>
          <w:color w:val="000000"/>
          <w:kern w:val="24"/>
          <w:sz w:val="56"/>
          <w:szCs w:val="56"/>
        </w:rPr>
        <w:t>models</w:t>
      </w:r>
      <w:proofErr w:type="spellEnd"/>
    </w:p>
    <w:p w:rsidR="00640B7C" w:rsidRDefault="00640B7C">
      <w:pPr>
        <w:rPr>
          <w:noProof/>
          <w:lang w:eastAsia="hr-HR"/>
        </w:rPr>
      </w:pPr>
      <w:bookmarkStart w:id="0" w:name="_GoBack"/>
      <w:bookmarkEnd w:id="0"/>
    </w:p>
    <w:p w:rsidR="00640B7C" w:rsidRDefault="00640B7C">
      <w:pPr>
        <w:rPr>
          <w:noProof/>
          <w:lang w:eastAsia="hr-HR"/>
        </w:rPr>
      </w:pPr>
    </w:p>
    <w:p w:rsidR="00640B7C" w:rsidRDefault="00640B7C">
      <w:pPr>
        <w:rPr>
          <w:noProof/>
          <w:lang w:eastAsia="hr-HR"/>
        </w:rPr>
      </w:pPr>
    </w:p>
    <w:p w:rsidR="007A33BD" w:rsidRDefault="00615F7D">
      <w:r>
        <w:rPr>
          <w:noProof/>
          <w:lang w:eastAsia="hr-HR"/>
        </w:rPr>
        <w:drawing>
          <wp:inline distT="0" distB="0" distL="0" distR="0" wp14:anchorId="3C6F453F">
            <wp:extent cx="6462395" cy="38773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F7D" w:rsidRDefault="00615F7D"/>
    <w:p w:rsidR="00615F7D" w:rsidRPr="00615F7D" w:rsidRDefault="00615F7D" w:rsidP="00615F7D">
      <w:proofErr w:type="spellStart"/>
      <w:r w:rsidRPr="00615F7D">
        <w:rPr>
          <w:b/>
          <w:bCs/>
        </w:rPr>
        <w:t>Visualization</w:t>
      </w:r>
      <w:proofErr w:type="spellEnd"/>
      <w:r w:rsidRPr="00615F7D">
        <w:rPr>
          <w:b/>
          <w:bCs/>
        </w:rPr>
        <w:t xml:space="preserve"> </w:t>
      </w:r>
      <w:proofErr w:type="spellStart"/>
      <w:r w:rsidRPr="00615F7D">
        <w:rPr>
          <w:b/>
          <w:bCs/>
        </w:rPr>
        <w:t>of</w:t>
      </w:r>
      <w:proofErr w:type="spellEnd"/>
      <w:r w:rsidRPr="00615F7D">
        <w:rPr>
          <w:b/>
          <w:bCs/>
        </w:rPr>
        <w:t xml:space="preserve"> </w:t>
      </w:r>
      <w:proofErr w:type="spellStart"/>
      <w:r w:rsidRPr="00615F7D">
        <w:rPr>
          <w:b/>
          <w:bCs/>
        </w:rPr>
        <w:t>the</w:t>
      </w:r>
      <w:proofErr w:type="spellEnd"/>
      <w:r w:rsidRPr="00615F7D">
        <w:rPr>
          <w:b/>
          <w:bCs/>
        </w:rPr>
        <w:t xml:space="preserve"> lipid </w:t>
      </w:r>
      <w:proofErr w:type="spellStart"/>
      <w:r w:rsidRPr="00615F7D">
        <w:rPr>
          <w:b/>
          <w:bCs/>
        </w:rPr>
        <w:t>accumulation</w:t>
      </w:r>
      <w:proofErr w:type="spellEnd"/>
      <w:r w:rsidRPr="00615F7D">
        <w:rPr>
          <w:b/>
          <w:bCs/>
        </w:rPr>
        <w:t xml:space="preserve"> </w:t>
      </w:r>
      <w:proofErr w:type="spellStart"/>
      <w:r w:rsidRPr="00615F7D">
        <w:rPr>
          <w:b/>
          <w:bCs/>
        </w:rPr>
        <w:t>with</w:t>
      </w:r>
      <w:proofErr w:type="spellEnd"/>
      <w:r w:rsidRPr="00615F7D">
        <w:rPr>
          <w:b/>
          <w:bCs/>
        </w:rPr>
        <w:t xml:space="preserve"> Oil-Red O-</w:t>
      </w:r>
      <w:proofErr w:type="spellStart"/>
      <w:r w:rsidRPr="00615F7D">
        <w:rPr>
          <w:b/>
          <w:bCs/>
        </w:rPr>
        <w:t>dye</w:t>
      </w:r>
      <w:proofErr w:type="spellEnd"/>
      <w:r w:rsidRPr="00615F7D">
        <w:rPr>
          <w:b/>
          <w:bCs/>
        </w:rPr>
        <w:t>.</w:t>
      </w:r>
    </w:p>
    <w:p w:rsidR="00615F7D" w:rsidRPr="00615F7D" w:rsidRDefault="00615F7D" w:rsidP="00615F7D">
      <w:r w:rsidRPr="00615F7D">
        <w:t xml:space="preserve">Lipid </w:t>
      </w:r>
      <w:proofErr w:type="spellStart"/>
      <w:r w:rsidRPr="00615F7D">
        <w:t>accumulation</w:t>
      </w:r>
      <w:proofErr w:type="spellEnd"/>
      <w:r w:rsidRPr="00615F7D">
        <w:t xml:space="preserve"> </w:t>
      </w:r>
      <w:proofErr w:type="spellStart"/>
      <w:r w:rsidRPr="00615F7D">
        <w:t>in</w:t>
      </w:r>
      <w:proofErr w:type="spellEnd"/>
      <w:r w:rsidRPr="00615F7D">
        <w:t xml:space="preserve"> Huh7 </w:t>
      </w:r>
      <w:proofErr w:type="spellStart"/>
      <w:r w:rsidRPr="00615F7D">
        <w:t>cells</w:t>
      </w:r>
      <w:proofErr w:type="spellEnd"/>
      <w:r w:rsidRPr="00615F7D">
        <w:t xml:space="preserve"> </w:t>
      </w:r>
      <w:proofErr w:type="spellStart"/>
      <w:r w:rsidRPr="00615F7D">
        <w:t>was</w:t>
      </w:r>
      <w:proofErr w:type="spellEnd"/>
      <w:r w:rsidRPr="00615F7D">
        <w:t xml:space="preserve"> </w:t>
      </w:r>
      <w:proofErr w:type="spellStart"/>
      <w:r w:rsidRPr="00615F7D">
        <w:t>visualized</w:t>
      </w:r>
      <w:proofErr w:type="spellEnd"/>
      <w:r w:rsidRPr="00615F7D">
        <w:t xml:space="preserve"> </w:t>
      </w:r>
      <w:proofErr w:type="spellStart"/>
      <w:r w:rsidRPr="00615F7D">
        <w:t>with</w:t>
      </w:r>
      <w:proofErr w:type="spellEnd"/>
      <w:r w:rsidRPr="00615F7D">
        <w:t xml:space="preserve"> Oil-Red-O </w:t>
      </w:r>
      <w:proofErr w:type="spellStart"/>
      <w:r w:rsidRPr="00615F7D">
        <w:t>dye</w:t>
      </w:r>
      <w:proofErr w:type="spellEnd"/>
      <w:r w:rsidRPr="00615F7D">
        <w:t xml:space="preserve">, </w:t>
      </w:r>
      <w:proofErr w:type="spellStart"/>
      <w:r w:rsidRPr="00615F7D">
        <w:t>while</w:t>
      </w:r>
      <w:proofErr w:type="spellEnd"/>
      <w:r w:rsidRPr="00615F7D">
        <w:t xml:space="preserve"> DAPI (</w:t>
      </w:r>
      <w:proofErr w:type="spellStart"/>
      <w:r w:rsidRPr="00615F7D">
        <w:t>blue</w:t>
      </w:r>
      <w:proofErr w:type="spellEnd"/>
      <w:r w:rsidRPr="00615F7D">
        <w:t xml:space="preserve"> </w:t>
      </w:r>
      <w:proofErr w:type="spellStart"/>
      <w:r w:rsidRPr="00615F7D">
        <w:t>color</w:t>
      </w:r>
      <w:proofErr w:type="spellEnd"/>
      <w:r w:rsidRPr="00615F7D">
        <w:t xml:space="preserve">) </w:t>
      </w:r>
      <w:proofErr w:type="spellStart"/>
      <w:r w:rsidRPr="00615F7D">
        <w:t>was</w:t>
      </w:r>
      <w:proofErr w:type="spellEnd"/>
      <w:r w:rsidRPr="00615F7D">
        <w:t xml:space="preserve"> </w:t>
      </w:r>
      <w:proofErr w:type="spellStart"/>
      <w:r w:rsidRPr="00615F7D">
        <w:t>used</w:t>
      </w:r>
      <w:proofErr w:type="spellEnd"/>
      <w:r w:rsidRPr="00615F7D">
        <w:t xml:space="preserve"> to </w:t>
      </w:r>
      <w:proofErr w:type="spellStart"/>
      <w:r w:rsidRPr="00615F7D">
        <w:t>stain</w:t>
      </w:r>
      <w:proofErr w:type="spellEnd"/>
      <w:r w:rsidRPr="00615F7D">
        <w:t xml:space="preserve"> </w:t>
      </w:r>
      <w:proofErr w:type="spellStart"/>
      <w:r w:rsidRPr="00615F7D">
        <w:t>nuclei</w:t>
      </w:r>
      <w:proofErr w:type="spellEnd"/>
      <w:r w:rsidRPr="00615F7D">
        <w:t xml:space="preserve">. A- DMEM (negative </w:t>
      </w:r>
      <w:proofErr w:type="spellStart"/>
      <w:r w:rsidRPr="00615F7D">
        <w:t>control</w:t>
      </w:r>
      <w:proofErr w:type="spellEnd"/>
      <w:r w:rsidRPr="00615F7D">
        <w:t xml:space="preserve">), B- 5nM LIRA, C- 10nM LIRA, D- 20nM LIRA, E- 0.5 </w:t>
      </w:r>
      <w:proofErr w:type="spellStart"/>
      <w:r w:rsidRPr="00615F7D">
        <w:t>mM</w:t>
      </w:r>
      <w:proofErr w:type="spellEnd"/>
      <w:r w:rsidRPr="00615F7D">
        <w:t xml:space="preserve"> OA (</w:t>
      </w:r>
      <w:proofErr w:type="spellStart"/>
      <w:r w:rsidRPr="00615F7D">
        <w:t>positive</w:t>
      </w:r>
      <w:proofErr w:type="spellEnd"/>
      <w:r w:rsidRPr="00615F7D">
        <w:t xml:space="preserve"> </w:t>
      </w:r>
      <w:proofErr w:type="spellStart"/>
      <w:r w:rsidRPr="00615F7D">
        <w:t>control</w:t>
      </w:r>
      <w:proofErr w:type="spellEnd"/>
      <w:r w:rsidRPr="00615F7D">
        <w:t xml:space="preserve">), F- 0.5mM </w:t>
      </w:r>
      <w:proofErr w:type="spellStart"/>
      <w:r w:rsidRPr="00615F7D">
        <w:t>oleic</w:t>
      </w:r>
      <w:proofErr w:type="spellEnd"/>
      <w:r w:rsidRPr="00615F7D">
        <w:t xml:space="preserve"> </w:t>
      </w:r>
      <w:proofErr w:type="spellStart"/>
      <w:r w:rsidRPr="00615F7D">
        <w:t>acid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5nM LIRA, G- 0.5mM </w:t>
      </w:r>
      <w:proofErr w:type="spellStart"/>
      <w:r w:rsidRPr="00615F7D">
        <w:t>oleic</w:t>
      </w:r>
      <w:proofErr w:type="spellEnd"/>
      <w:r w:rsidRPr="00615F7D">
        <w:t xml:space="preserve"> </w:t>
      </w:r>
      <w:proofErr w:type="spellStart"/>
      <w:r w:rsidRPr="00615F7D">
        <w:t>acid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10nM LIRA, H- 0.5mM </w:t>
      </w:r>
      <w:proofErr w:type="spellStart"/>
      <w:r w:rsidRPr="00615F7D">
        <w:t>oleic</w:t>
      </w:r>
      <w:proofErr w:type="spellEnd"/>
      <w:r w:rsidRPr="00615F7D">
        <w:t xml:space="preserve"> </w:t>
      </w:r>
      <w:proofErr w:type="spellStart"/>
      <w:r w:rsidRPr="00615F7D">
        <w:t>acid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20nM LIRA, I- 20µM </w:t>
      </w:r>
      <w:proofErr w:type="spellStart"/>
      <w:r w:rsidRPr="00615F7D">
        <w:t>amiodarone</w:t>
      </w:r>
      <w:proofErr w:type="spellEnd"/>
      <w:r w:rsidRPr="00615F7D">
        <w:t xml:space="preserve">, J- 20µM </w:t>
      </w:r>
      <w:proofErr w:type="spellStart"/>
      <w:r w:rsidRPr="00615F7D">
        <w:t>amiodarone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5nM LIRA, 20µM </w:t>
      </w:r>
      <w:proofErr w:type="spellStart"/>
      <w:r w:rsidRPr="00615F7D">
        <w:t>amiodarone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10nM LIRA K- 20µM </w:t>
      </w:r>
      <w:proofErr w:type="spellStart"/>
      <w:r w:rsidRPr="00615F7D">
        <w:t>amiodarone</w:t>
      </w:r>
      <w:proofErr w:type="spellEnd"/>
      <w:r w:rsidRPr="00615F7D">
        <w:t xml:space="preserve"> </w:t>
      </w:r>
      <w:proofErr w:type="spellStart"/>
      <w:r w:rsidRPr="00615F7D">
        <w:t>and</w:t>
      </w:r>
      <w:proofErr w:type="spellEnd"/>
      <w:r w:rsidRPr="00615F7D">
        <w:t xml:space="preserve"> 20nM LIRA. </w:t>
      </w:r>
      <w:proofErr w:type="spellStart"/>
      <w:r w:rsidRPr="00615F7D">
        <w:t>Size</w:t>
      </w:r>
      <w:proofErr w:type="spellEnd"/>
      <w:r w:rsidRPr="00615F7D">
        <w:t xml:space="preserve"> bar </w:t>
      </w:r>
      <w:proofErr w:type="spellStart"/>
      <w:r w:rsidRPr="00615F7D">
        <w:t>represents</w:t>
      </w:r>
      <w:proofErr w:type="spellEnd"/>
      <w:r w:rsidRPr="00615F7D">
        <w:t xml:space="preserve"> 10µm. </w:t>
      </w:r>
      <w:proofErr w:type="spellStart"/>
      <w:r w:rsidRPr="00615F7D">
        <w:t>Dulbecco’s</w:t>
      </w:r>
      <w:proofErr w:type="spellEnd"/>
      <w:r w:rsidRPr="00615F7D">
        <w:t xml:space="preserve"> </w:t>
      </w:r>
      <w:proofErr w:type="spellStart"/>
      <w:r w:rsidRPr="00615F7D">
        <w:t>modified</w:t>
      </w:r>
      <w:proofErr w:type="spellEnd"/>
      <w:r w:rsidRPr="00615F7D">
        <w:t xml:space="preserve"> </w:t>
      </w:r>
      <w:proofErr w:type="spellStart"/>
      <w:r w:rsidRPr="00615F7D">
        <w:t>eagle</w:t>
      </w:r>
      <w:proofErr w:type="spellEnd"/>
      <w:r w:rsidRPr="00615F7D">
        <w:t xml:space="preserve"> </w:t>
      </w:r>
      <w:proofErr w:type="spellStart"/>
      <w:r w:rsidRPr="00615F7D">
        <w:t>medium</w:t>
      </w:r>
      <w:proofErr w:type="spellEnd"/>
      <w:r w:rsidRPr="00615F7D">
        <w:t xml:space="preserve"> (DMEM), </w:t>
      </w:r>
      <w:proofErr w:type="spellStart"/>
      <w:r w:rsidRPr="00615F7D">
        <w:t>liraglutide</w:t>
      </w:r>
      <w:proofErr w:type="spellEnd"/>
      <w:r w:rsidRPr="00615F7D">
        <w:t xml:space="preserve"> (LIRA/</w:t>
      </w:r>
      <w:proofErr w:type="spellStart"/>
      <w:r w:rsidRPr="00615F7D">
        <w:t>nM</w:t>
      </w:r>
      <w:proofErr w:type="spellEnd"/>
      <w:r w:rsidRPr="00615F7D">
        <w:t xml:space="preserve">), </w:t>
      </w:r>
      <w:proofErr w:type="spellStart"/>
      <w:r w:rsidRPr="00615F7D">
        <w:t>oleic</w:t>
      </w:r>
      <w:proofErr w:type="spellEnd"/>
      <w:r w:rsidRPr="00615F7D">
        <w:t xml:space="preserve"> </w:t>
      </w:r>
      <w:proofErr w:type="spellStart"/>
      <w:r w:rsidRPr="00615F7D">
        <w:t>acid</w:t>
      </w:r>
      <w:proofErr w:type="spellEnd"/>
      <w:r w:rsidRPr="00615F7D">
        <w:t xml:space="preserve"> (OA/</w:t>
      </w:r>
      <w:proofErr w:type="spellStart"/>
      <w:r w:rsidRPr="00615F7D">
        <w:t>mM</w:t>
      </w:r>
      <w:proofErr w:type="spellEnd"/>
      <w:r w:rsidRPr="00615F7D">
        <w:t xml:space="preserve">), </w:t>
      </w:r>
      <w:proofErr w:type="spellStart"/>
      <w:r w:rsidRPr="00615F7D">
        <w:t>amiodarone</w:t>
      </w:r>
      <w:proofErr w:type="spellEnd"/>
      <w:r w:rsidRPr="00615F7D">
        <w:t xml:space="preserve"> (AMD/µM)</w:t>
      </w:r>
    </w:p>
    <w:p w:rsidR="00615F7D" w:rsidRDefault="00615F7D"/>
    <w:sectPr w:rsidR="00615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7D"/>
    <w:rsid w:val="00615F7D"/>
    <w:rsid w:val="00640B7C"/>
    <w:rsid w:val="007A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25BE0"/>
  <w15:chartTrackingRefBased/>
  <w15:docId w15:val="{EC320D81-A66B-4BA3-81EF-950512FA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64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MSmolic</dc:creator>
  <cp:keywords/>
  <dc:description/>
  <cp:lastModifiedBy>MSmolic</cp:lastModifiedBy>
  <cp:revision>2</cp:revision>
  <dcterms:created xsi:type="dcterms:W3CDTF">2022-10-07T11:33:00Z</dcterms:created>
  <dcterms:modified xsi:type="dcterms:W3CDTF">2022-10-07T11:33:00Z</dcterms:modified>
</cp:coreProperties>
</file>